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8E" w:rsidRPr="0053308E" w:rsidRDefault="0053308E" w:rsidP="0053308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3308E">
        <w:rPr>
          <w:rFonts w:ascii="Times New Roman" w:eastAsia="Times New Roman" w:hAnsi="Times New Roman" w:cs="Times New Roman"/>
          <w:sz w:val="27"/>
          <w:szCs w:val="27"/>
        </w:rPr>
        <w:t>СРЕДНО   УЧИЛИЩЕ  “ОТЕЦ  ПАИСИЙ”  с.  МЕДКОВЕЦ, обл.МОНТАНА</w:t>
      </w:r>
    </w:p>
    <w:p w:rsidR="0053308E" w:rsidRPr="0053308E" w:rsidRDefault="0053308E" w:rsidP="0053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2C79" w:rsidRPr="00542C79" w:rsidRDefault="00542C79" w:rsidP="0054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42C79" w:rsidRPr="00542C79" w:rsidRDefault="00542C79" w:rsidP="0054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2C79">
        <w:rPr>
          <w:rFonts w:ascii="Times New Roman" w:eastAsia="Times New Roman" w:hAnsi="Times New Roman" w:cs="Times New Roman"/>
          <w:sz w:val="28"/>
          <w:szCs w:val="24"/>
        </w:rPr>
        <w:t xml:space="preserve">З А П О В Е Д   № </w:t>
      </w:r>
      <w:r w:rsidRPr="00542C79">
        <w:rPr>
          <w:rFonts w:ascii="Times New Roman" w:eastAsia="Times New Roman" w:hAnsi="Times New Roman" w:cs="Times New Roman"/>
          <w:sz w:val="28"/>
          <w:szCs w:val="24"/>
          <w:lang w:val="ru-RU"/>
        </w:rPr>
        <w:t>172</w:t>
      </w:r>
      <w:r w:rsidRPr="00542C79">
        <w:rPr>
          <w:rFonts w:ascii="Times New Roman" w:eastAsia="Times New Roman" w:hAnsi="Times New Roman" w:cs="Times New Roman"/>
          <w:sz w:val="28"/>
          <w:szCs w:val="24"/>
        </w:rPr>
        <w:t>/27.1</w:t>
      </w:r>
      <w:r w:rsidRPr="00542C79">
        <w:rPr>
          <w:rFonts w:ascii="Times New Roman" w:eastAsia="Times New Roman" w:hAnsi="Times New Roman" w:cs="Times New Roman"/>
          <w:sz w:val="28"/>
          <w:szCs w:val="24"/>
          <w:lang w:val="en-US"/>
        </w:rPr>
        <w:t>0</w:t>
      </w:r>
      <w:r w:rsidRPr="00542C79">
        <w:rPr>
          <w:rFonts w:ascii="Times New Roman" w:eastAsia="Times New Roman" w:hAnsi="Times New Roman" w:cs="Times New Roman"/>
          <w:sz w:val="28"/>
          <w:szCs w:val="24"/>
        </w:rPr>
        <w:t>.20</w:t>
      </w:r>
      <w:r w:rsidRPr="00542C79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542C79">
        <w:rPr>
          <w:rFonts w:ascii="Times New Roman" w:eastAsia="Times New Roman" w:hAnsi="Times New Roman" w:cs="Times New Roman"/>
          <w:sz w:val="28"/>
          <w:szCs w:val="24"/>
          <w:lang w:val="en-US"/>
        </w:rPr>
        <w:t>3</w:t>
      </w:r>
      <w:r w:rsidRPr="00542C79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53308E" w:rsidRPr="0053308E" w:rsidRDefault="0053308E" w:rsidP="0053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308E" w:rsidRPr="0053308E" w:rsidRDefault="0053308E" w:rsidP="00533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На  основание  чл. 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ал.1 и чл. 259 ал. 1 от  ЗПУО  и  във  връзка  с  изпълнение  на  Наредба  3/</w:t>
      </w:r>
      <w:r w:rsidRPr="005330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15.04.2003 г  и  Наредба 11/ 01.09.2016 г  за  системата  за  оценяване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 в  частта  и  за  организиране  и  провеждане на  писмени  изпити  за  учениците  на  самостоятелна  форма  на  обучение.  ЗАТС    на  училището   да  изпрати  на  учениците  за  съответния  клас  конспект,  график  за  датите  на  изпитите  и  правилата  за  обучение  на  самостоятелна  форма. </w:t>
      </w:r>
    </w:p>
    <w:p w:rsidR="0053308E" w:rsidRDefault="0053308E" w:rsidP="005330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174EF6" w:rsidRPr="00174EF6" w:rsidRDefault="00174EF6" w:rsidP="0017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53308E" w:rsidRPr="00174EF6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EF6">
        <w:rPr>
          <w:rFonts w:ascii="Times New Roman" w:hAnsi="Times New Roman" w:cs="Times New Roman"/>
          <w:b/>
          <w:i/>
          <w:sz w:val="24"/>
          <w:szCs w:val="24"/>
        </w:rPr>
        <w:t>Всеки  ученик  има  право  да  се  яви  на  една  редовна  и  две  поправителни  сесии,  както  и  да  избере  изпити,  по  които  ще  се  яви  на  съответната  сесия</w:t>
      </w:r>
    </w:p>
    <w:p w:rsidR="0053308E" w:rsidRPr="00174EF6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EF6">
        <w:rPr>
          <w:rFonts w:ascii="Times New Roman" w:hAnsi="Times New Roman" w:cs="Times New Roman"/>
          <w:b/>
          <w:i/>
          <w:sz w:val="24"/>
          <w:szCs w:val="24"/>
        </w:rPr>
        <w:t>Изпитите  от  редовната  и  І  поправителна  сесия започват  от  14,30  часа  на  съответната  дата,  а  изпитите  от  ІІ  поправителна  сесия  от  9,00 часа.  Желаещите  да  се явят  на  съответната  сесия  подават  заявления  три  дни  преди  изпита  в  канцеларията  на  училището.</w:t>
      </w:r>
    </w:p>
    <w:p w:rsidR="00A141AD" w:rsidRDefault="0053308E" w:rsidP="005330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EF6">
        <w:rPr>
          <w:rFonts w:ascii="Times New Roman" w:hAnsi="Times New Roman" w:cs="Times New Roman"/>
          <w:b/>
          <w:i/>
          <w:sz w:val="24"/>
          <w:szCs w:val="24"/>
        </w:rPr>
        <w:t>Според  формата  си  изпитите  са  писмени, с  изключение  на  изпита  по  ФВС  ООП,  който  е  практически.  Комбиниран  изпит / в две  части/  - устен  и  писмен -  изпит  по  чужд език – Английски  език  и  Руски  език;  писмен  и  практически – Музика,  Изобразително  изкуство,  Технологии  и  предприемачество,  Информатика  и  Информационни  технологии. Профилираните предмети се държат по модули, като крайната оценка е средноаритметична. Предметите по професионална подготовка се държат писмено и практически.</w:t>
      </w:r>
    </w:p>
    <w:p w:rsidR="00542C79" w:rsidRDefault="00542C79" w:rsidP="005330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2C79" w:rsidRPr="0053308E" w:rsidRDefault="00542C79" w:rsidP="0054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ІІ. НАРЕЖДАМ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542C79" w:rsidRPr="0053308E" w:rsidRDefault="00542C79" w:rsidP="0054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>Изпитите  да  се  проведат  за  учебната 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23/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 година  по  следния </w:t>
      </w:r>
    </w:p>
    <w:p w:rsidR="00542C79" w:rsidRPr="0053308E" w:rsidRDefault="00542C79" w:rsidP="0054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C79" w:rsidRPr="0053308E" w:rsidRDefault="00542C79" w:rsidP="00542C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542C79" w:rsidRPr="0053308E" w:rsidRDefault="00542C79" w:rsidP="00542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3308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:rsidR="00542C79" w:rsidRDefault="00542C79" w:rsidP="00542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67"/>
        <w:gridCol w:w="2235"/>
        <w:gridCol w:w="2235"/>
      </w:tblGrid>
      <w:tr w:rsidR="00542C79" w:rsidRPr="00542C79" w:rsidTr="00F23CAE">
        <w:trPr>
          <w:trHeight w:val="323"/>
        </w:trPr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Учебен  предмет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>Редовна  сесия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>І-ва  поправителна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>ІІ –</w:t>
            </w:r>
            <w:proofErr w:type="spellStart"/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542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поправителна</w:t>
            </w:r>
          </w:p>
        </w:tc>
      </w:tr>
      <w:tr w:rsidR="00542C79" w:rsidRPr="00542C79" w:rsidTr="00F23CAE">
        <w:trPr>
          <w:trHeight w:val="322"/>
        </w:trPr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Общообразователна  подготовка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 език  и  литература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 език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Гражданско</w:t>
            </w:r>
            <w:proofErr w:type="spellEnd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Физическо</w:t>
            </w:r>
            <w:proofErr w:type="spellEnd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възпитание</w:t>
            </w:r>
            <w:proofErr w:type="spellEnd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2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Профилирана   подготовка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CAE" w:rsidRPr="00542C79" w:rsidTr="00F23CAE">
        <w:tc>
          <w:tcPr>
            <w:tcW w:w="2423" w:type="dxa"/>
            <w:shd w:val="clear" w:color="auto" w:fill="auto"/>
          </w:tcPr>
          <w:p w:rsidR="00F23CAE" w:rsidRPr="00542C79" w:rsidRDefault="00F23CAE" w:rsidP="00F2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Уеб дизайн</w:t>
            </w:r>
          </w:p>
        </w:tc>
        <w:tc>
          <w:tcPr>
            <w:tcW w:w="2167" w:type="dxa"/>
            <w:shd w:val="clear" w:color="auto" w:fill="auto"/>
          </w:tcPr>
          <w:p w:rsidR="00F23CAE" w:rsidRPr="00343009" w:rsidRDefault="00F23CAE" w:rsidP="00F23CAE">
            <w:r w:rsidRPr="00343009">
              <w:t>11.01.2024</w:t>
            </w:r>
          </w:p>
        </w:tc>
        <w:tc>
          <w:tcPr>
            <w:tcW w:w="2235" w:type="dxa"/>
            <w:shd w:val="clear" w:color="auto" w:fill="auto"/>
          </w:tcPr>
          <w:p w:rsidR="00F23CAE" w:rsidRPr="00343009" w:rsidRDefault="00F23CAE" w:rsidP="00F23CAE">
            <w:r w:rsidRPr="00343009">
              <w:t>11.04.2024</w:t>
            </w:r>
          </w:p>
        </w:tc>
        <w:tc>
          <w:tcPr>
            <w:tcW w:w="2235" w:type="dxa"/>
            <w:shd w:val="clear" w:color="auto" w:fill="auto"/>
          </w:tcPr>
          <w:p w:rsidR="00F23CAE" w:rsidRDefault="00F23CAE" w:rsidP="00F23CAE">
            <w:r w:rsidRPr="00343009">
              <w:t>06.08.2024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Решаване на проблеми с ИКТ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Уеб дизайн – практикум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Решаване на проблеми с ИКТ - практикум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Релационен модел на база данни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Програмиране на информационни системи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Релационен модел на база данни – практикум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Програмиране на информационни системи - практикум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tabs>
                <w:tab w:val="left" w:pos="28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 и регионална политика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09.08.2024</w:t>
            </w:r>
          </w:p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Географска и икономическа информация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23.08.2024</w:t>
            </w:r>
          </w:p>
        </w:tc>
      </w:tr>
      <w:tr w:rsidR="00542C79" w:rsidRPr="00542C79" w:rsidTr="00F23CAE">
        <w:tc>
          <w:tcPr>
            <w:tcW w:w="2423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 за матура по география</w:t>
            </w:r>
          </w:p>
        </w:tc>
        <w:tc>
          <w:tcPr>
            <w:tcW w:w="2167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35" w:type="dxa"/>
            <w:shd w:val="clear" w:color="auto" w:fill="auto"/>
          </w:tcPr>
          <w:p w:rsidR="00542C79" w:rsidRPr="00542C79" w:rsidRDefault="00542C79" w:rsidP="0054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27.08.2024</w:t>
            </w:r>
          </w:p>
        </w:tc>
      </w:tr>
    </w:tbl>
    <w:p w:rsidR="00542C79" w:rsidRPr="00542C79" w:rsidRDefault="00542C79" w:rsidP="00542C79">
      <w:pPr>
        <w:rPr>
          <w:rFonts w:ascii="Times New Roman" w:hAnsi="Times New Roman" w:cs="Times New Roman"/>
          <w:sz w:val="24"/>
          <w:szCs w:val="24"/>
        </w:rPr>
      </w:pPr>
    </w:p>
    <w:p w:rsidR="004B39CB" w:rsidRDefault="004B39CB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Общообразователна подготовка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Български  език  и  литература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Български език: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1. Речевото поведение в комуникативната практика;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2. Прилагане на лексикалната норма в речевата практика;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3. Анализ и редактиране на стилистични грешки;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4. Работа с различни по стил и по жанр текстове с обща тема/с един и същ предмет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на общуване;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5. Интервю при кандидатстване за работа, за обучение;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6. Мотивационно писмо;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lastRenderedPageBreak/>
        <w:t>7. Библиография.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Литература: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1. Любовта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„Аз искам да те помня все така“ (Д. Дебелянов)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„Колко си хубава!“ (Хр. Фотев)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„Посвещение“ (П. Дубарова)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2. Вярата и надеждата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„Спасова могила“ (Елин Пелин)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„Молитва“ (А. Далчев)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„Вяра“ (Н. Вапцаров)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3. Трудът и творчеството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„Ветрената мелница“ (Елин Пелин)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„Песента на колелетата“ (Й. Йовков)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 xml:space="preserve"> „Балада за Георг </w:t>
      </w:r>
      <w:proofErr w:type="spellStart"/>
      <w:r w:rsidRPr="004B39CB">
        <w:rPr>
          <w:rFonts w:ascii="Times New Roman" w:hAnsi="Times New Roman" w:cs="Times New Roman"/>
          <w:sz w:val="24"/>
          <w:szCs w:val="24"/>
        </w:rPr>
        <w:t>Хених</w:t>
      </w:r>
      <w:proofErr w:type="spellEnd"/>
      <w:r w:rsidRPr="004B39CB">
        <w:rPr>
          <w:rFonts w:ascii="Times New Roman" w:hAnsi="Times New Roman" w:cs="Times New Roman"/>
          <w:sz w:val="24"/>
          <w:szCs w:val="24"/>
        </w:rPr>
        <w:t>“ (В. Пасков)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4. Изборът и раздвоението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„Две души“ (П. Яворов)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„Потомка“ (Ел. Багряна)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„Честен кръст“ (Б. Христов)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ФОРМАТ НА ИЗПИТА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Изпитът се провежда под формата на тест, включващ 41 задачи, сред които: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задачи с избираем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задачи с кратък свободен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задачи с разширен свободен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 задачи за създаване на текст: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- есе по житейски проблем, интерпретиран в една или в няколко художествени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творби;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- интерпретативно съчинение по проблем върху една или няколко художествени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творби.</w:t>
      </w:r>
    </w:p>
    <w:p w:rsid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УЧЕБНИЦИ: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1. „Български език за 12. клас“ – Петя Маркова, Павлина Върбанова, „БГ Учебник“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2. „Литература за 12. клас“ – Бойко Пенчев, Илияна Кръстева, „</w:t>
      </w:r>
      <w:proofErr w:type="spellStart"/>
      <w:r w:rsidRPr="004B39CB"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 w:rsidRPr="004B39CB">
        <w:rPr>
          <w:rFonts w:ascii="Times New Roman" w:hAnsi="Times New Roman" w:cs="Times New Roman"/>
          <w:sz w:val="24"/>
          <w:szCs w:val="24"/>
        </w:rPr>
        <w:t xml:space="preserve"> 2000“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Среден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т. - 40,5 т.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Добър</w:t>
            </w: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41 т. - 62 т.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Много добър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62,5 т. – 83,5 т. </w:t>
            </w:r>
          </w:p>
        </w:tc>
      </w:tr>
      <w:tr w:rsidR="0053308E" w:rsidRPr="0053308E" w:rsidTr="005330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Отличен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8E" w:rsidRPr="0053308E" w:rsidRDefault="0053308E" w:rsidP="005330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8E">
              <w:rPr>
                <w:rFonts w:ascii="Times New Roman" w:hAnsi="Times New Roman" w:cs="Times New Roman"/>
                <w:b/>
                <w:sz w:val="24"/>
                <w:szCs w:val="24"/>
              </w:rPr>
              <w:t>84 т. – 100 т.</w:t>
            </w:r>
          </w:p>
        </w:tc>
      </w:tr>
    </w:tbl>
    <w:p w:rsidR="0053308E" w:rsidRPr="0053308E" w:rsidRDefault="0053308E" w:rsidP="0053308E">
      <w:pPr>
        <w:rPr>
          <w:rFonts w:ascii="Times New Roman" w:hAnsi="Times New Roman" w:cs="Times New Roman"/>
          <w:sz w:val="24"/>
          <w:szCs w:val="24"/>
        </w:rPr>
      </w:pP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І чужд  език – Английски  език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br/>
        <w:t xml:space="preserve">1 Enjoy your meal. </w:t>
      </w:r>
      <w:proofErr w:type="spellStart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Tipe</w:t>
      </w:r>
      <w:proofErr w:type="spellEnd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 xml:space="preserve"> 2 and </w:t>
      </w:r>
      <w:proofErr w:type="spellStart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tipe</w:t>
      </w:r>
      <w:proofErr w:type="spellEnd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 xml:space="preserve"> 3 conditional.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2 Dealing with the emotion. Feelings and emotions.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3.He went through with emotions. Met/let + object.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4 Shopping the way you like it. Indirect questions. 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 xml:space="preserve">5 Shopping craze. </w:t>
      </w:r>
      <w:proofErr w:type="spellStart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Wh</w:t>
      </w:r>
      <w:proofErr w:type="spellEnd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- questions.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6 With responsibility comes maturity.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 xml:space="preserve">7.Have/do/make + noun. </w:t>
      </w:r>
      <w:proofErr w:type="spellStart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Hausehold</w:t>
      </w:r>
      <w:proofErr w:type="spellEnd"/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 xml:space="preserve"> chores.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8. Spread your wings. Education and jobs.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9. Future life skills. </w:t>
      </w:r>
    </w:p>
    <w:p w:rsidR="00466EA9" w:rsidRPr="00466EA9" w:rsidRDefault="00466EA9" w:rsidP="00466EA9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0B104F" w:rsidRPr="00466EA9" w:rsidRDefault="00466EA9" w:rsidP="000B104F">
      <w:pPr>
        <w:tabs>
          <w:tab w:val="left" w:pos="3690"/>
        </w:tabs>
        <w:rPr>
          <w:rFonts w:ascii="Arial" w:hAnsi="Arial" w:cs="Arial"/>
          <w:color w:val="222222"/>
          <w:shd w:val="clear" w:color="auto" w:fill="FFFFFF"/>
          <w:lang w:val="en-US"/>
        </w:rPr>
      </w:pPr>
      <w:r w:rsidRPr="00466EA9">
        <w:rPr>
          <w:rFonts w:ascii="Arial" w:hAnsi="Arial" w:cs="Arial"/>
          <w:color w:val="222222"/>
          <w:shd w:val="clear" w:color="auto" w:fill="FFFFFF"/>
          <w:lang w:val="en-US"/>
        </w:rPr>
        <w:t>   </w:t>
      </w:r>
      <w:r w:rsidR="000B104F" w:rsidRPr="000B104F">
        <w:rPr>
          <w:rFonts w:ascii="Times New Roman" w:hAnsi="Times New Roman" w:cs="Times New Roman"/>
          <w:sz w:val="24"/>
          <w:szCs w:val="24"/>
        </w:rPr>
        <w:t>Оценяване на писмени работи (есета и писма)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Много добра оценка: при допускане на 2-3 гр</w:t>
      </w:r>
      <w:r w:rsidR="00466EA9">
        <w:rPr>
          <w:rFonts w:ascii="Times New Roman" w:hAnsi="Times New Roman" w:cs="Times New Roman"/>
          <w:sz w:val="24"/>
          <w:szCs w:val="24"/>
        </w:rPr>
        <w:t>аматически и лексикални грешки.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допуснати над 7-8 грешки, непознаване на основни правила и недостиг на лексически запас според нивото ученикът получава задоволите</w:t>
      </w:r>
      <w:r w:rsidR="00466EA9">
        <w:rPr>
          <w:rFonts w:ascii="Times New Roman" w:hAnsi="Times New Roman" w:cs="Times New Roman"/>
          <w:sz w:val="24"/>
          <w:szCs w:val="24"/>
        </w:rPr>
        <w:t>лна или незадоволителна оценка.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</w:t>
      </w:r>
      <w:r w:rsidR="00466EA9">
        <w:rPr>
          <w:rFonts w:ascii="Times New Roman" w:hAnsi="Times New Roman" w:cs="Times New Roman"/>
          <w:sz w:val="24"/>
          <w:szCs w:val="24"/>
        </w:rPr>
        <w:t>еч- защитаване на гледна точка.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</w:t>
      </w:r>
      <w:r w:rsidR="00466EA9">
        <w:rPr>
          <w:rFonts w:ascii="Times New Roman" w:hAnsi="Times New Roman" w:cs="Times New Roman"/>
          <w:sz w:val="24"/>
          <w:szCs w:val="24"/>
        </w:rPr>
        <w:t>таване на мнение чрез дискусия.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</w:t>
      </w:r>
      <w:r w:rsidR="00466EA9">
        <w:rPr>
          <w:rFonts w:ascii="Times New Roman" w:hAnsi="Times New Roman" w:cs="Times New Roman"/>
          <w:sz w:val="24"/>
          <w:szCs w:val="24"/>
        </w:rPr>
        <w:t>ог и да се защити гледна точка.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</w:t>
      </w:r>
      <w:r w:rsidR="00466EA9">
        <w:rPr>
          <w:rFonts w:ascii="Times New Roman" w:hAnsi="Times New Roman" w:cs="Times New Roman"/>
          <w:sz w:val="24"/>
          <w:szCs w:val="24"/>
        </w:rPr>
        <w:t>илия, за да се справи по-добре.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0B104F" w:rsidRPr="000B104F" w:rsidRDefault="000B104F" w:rsidP="000B104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Руски  език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Глагольlй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Отправляемся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путешествие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Назьlваем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туристические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принадлежности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Чудеса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природьl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Говорим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геогравских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объектах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4.Планета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наш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дом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Зкологические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проблем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ьl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5.Школьная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6.В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мирен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профессий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Рассказьlваем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планах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будущее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Пишем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EA9">
        <w:rPr>
          <w:rFonts w:ascii="Times New Roman" w:hAnsi="Times New Roman" w:cs="Times New Roman"/>
          <w:sz w:val="24"/>
          <w:szCs w:val="24"/>
          <w:lang w:val="en-US"/>
        </w:rPr>
        <w:t>резюме</w:t>
      </w:r>
      <w:proofErr w:type="spellEnd"/>
      <w:r w:rsidRPr="00466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</w:p>
    <w:p w:rsidR="00466EA9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</w:t>
      </w:r>
      <w:r w:rsidR="00466EA9">
        <w:rPr>
          <w:rFonts w:ascii="Times New Roman" w:hAnsi="Times New Roman" w:cs="Times New Roman"/>
          <w:sz w:val="24"/>
          <w:szCs w:val="24"/>
        </w:rPr>
        <w:t xml:space="preserve"> писмени работи (есета и писма)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покрити са всички изисквания според европейската езикова рамка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при допускане на 2-3 гр</w:t>
      </w:r>
      <w:r w:rsidR="00466EA9">
        <w:rPr>
          <w:rFonts w:ascii="Times New Roman" w:hAnsi="Times New Roman" w:cs="Times New Roman"/>
          <w:sz w:val="24"/>
          <w:szCs w:val="24"/>
        </w:rPr>
        <w:t>аматически и лексикални грешки.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при допуснати повече от 2-3 грешки и недостатъчно уверено боравене с езиковите средства, както и объркване на стилове и формати.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lastRenderedPageBreak/>
        <w:t>При допуснати над 7-8 грешки, непознаване на основни правила и недостиг на лексически запас според нивото ученикът получава задоволите</w:t>
      </w:r>
      <w:r w:rsidR="00466EA9">
        <w:rPr>
          <w:rFonts w:ascii="Times New Roman" w:hAnsi="Times New Roman" w:cs="Times New Roman"/>
          <w:sz w:val="24"/>
          <w:szCs w:val="24"/>
        </w:rPr>
        <w:t>лна или незадоволителна оценка.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устно изпитване: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Отлична оценка: свободно боравене с езика- четене, водене на монологична и диалогична р</w:t>
      </w:r>
      <w:r w:rsidR="00466EA9">
        <w:rPr>
          <w:rFonts w:ascii="Times New Roman" w:hAnsi="Times New Roman" w:cs="Times New Roman"/>
          <w:sz w:val="24"/>
          <w:szCs w:val="24"/>
        </w:rPr>
        <w:t>еч- защитаване на гледна точка.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Много добра оценка: покриване на критериите за четене и монологична реч. Не са изградени умения за водене на диалог и защи</w:t>
      </w:r>
      <w:r w:rsidR="00466EA9">
        <w:rPr>
          <w:rFonts w:ascii="Times New Roman" w:hAnsi="Times New Roman" w:cs="Times New Roman"/>
          <w:sz w:val="24"/>
          <w:szCs w:val="24"/>
        </w:rPr>
        <w:t>таване на мнение чрез дискусия.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Добра оценка: покриване на критериите по четене, умение за пресъздаване на текст. Неумение да се води монолог и диал</w:t>
      </w:r>
      <w:r w:rsidR="00466EA9">
        <w:rPr>
          <w:rFonts w:ascii="Times New Roman" w:hAnsi="Times New Roman" w:cs="Times New Roman"/>
          <w:sz w:val="24"/>
          <w:szCs w:val="24"/>
        </w:rPr>
        <w:t>ог и да се защити гледна точка.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Задоволителна и незадоволителна оценка: ученикът има проблеми не само при водене на монолог и диалог, но и при четене и пресъздаване на познат текст и не полага ус</w:t>
      </w:r>
      <w:r w:rsidR="00466EA9">
        <w:rPr>
          <w:rFonts w:ascii="Times New Roman" w:hAnsi="Times New Roman" w:cs="Times New Roman"/>
          <w:sz w:val="24"/>
          <w:szCs w:val="24"/>
        </w:rPr>
        <w:t>илия, за да се справи по-добре.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Оценяване на тестове: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Тестовете се оценяват по следната формула: брой точки на ученика, умножено по 6 и разделено на максималния брой точки за съответния тест. Например: ако тестът е 100 точки, а ученикът е получил 50 точки- 50.6=300 ; 300:100=3. Според тази формула: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При тест от 100 точки- 50т = 3 ; 60т = 3.60 ; 70т = 4.20 ; 80т = 4.80 ; 90т = 5.40 ; 95т = 5.70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1. Модулни уравнения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 xml:space="preserve">2. Основни показателни </w:t>
      </w:r>
      <w:proofErr w:type="spellStart"/>
      <w:r w:rsidRPr="00466EA9">
        <w:rPr>
          <w:rFonts w:ascii="Times New Roman" w:hAnsi="Times New Roman" w:cs="Times New Roman"/>
          <w:sz w:val="24"/>
          <w:szCs w:val="24"/>
        </w:rPr>
        <w:t>уравнениея</w:t>
      </w:r>
      <w:proofErr w:type="spellEnd"/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3. Основни логаритмични уравнения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4. Логаритмични уравнения, свеждащи се чрез полагане до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квадратни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 xml:space="preserve">5. Решаване на уравнения от вида </w:t>
      </w:r>
      <w:proofErr w:type="spellStart"/>
      <w:r w:rsidRPr="00466EA9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466EA9">
        <w:rPr>
          <w:rFonts w:ascii="Times New Roman" w:hAnsi="Times New Roman" w:cs="Times New Roman"/>
          <w:sz w:val="24"/>
          <w:szCs w:val="24"/>
        </w:rPr>
        <w:t>=a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 xml:space="preserve">6. Решаване на уравнения от вида </w:t>
      </w:r>
      <w:proofErr w:type="spellStart"/>
      <w:r w:rsidRPr="00466EA9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466EA9">
        <w:rPr>
          <w:rFonts w:ascii="Times New Roman" w:hAnsi="Times New Roman" w:cs="Times New Roman"/>
          <w:sz w:val="24"/>
          <w:szCs w:val="24"/>
        </w:rPr>
        <w:t>=a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 xml:space="preserve">7. Решаване на основни тригонометрични уравнения </w:t>
      </w:r>
      <w:proofErr w:type="spellStart"/>
      <w:r w:rsidRPr="00466EA9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466EA9">
        <w:rPr>
          <w:rFonts w:ascii="Times New Roman" w:hAnsi="Times New Roman" w:cs="Times New Roman"/>
          <w:sz w:val="24"/>
          <w:szCs w:val="24"/>
        </w:rPr>
        <w:t>=a и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EA9">
        <w:rPr>
          <w:rFonts w:ascii="Times New Roman" w:hAnsi="Times New Roman" w:cs="Times New Roman"/>
          <w:sz w:val="24"/>
          <w:szCs w:val="24"/>
        </w:rPr>
        <w:t>cotgx</w:t>
      </w:r>
      <w:proofErr w:type="spellEnd"/>
      <w:r w:rsidRPr="00466EA9">
        <w:rPr>
          <w:rFonts w:ascii="Times New Roman" w:hAnsi="Times New Roman" w:cs="Times New Roman"/>
          <w:sz w:val="24"/>
          <w:szCs w:val="24"/>
        </w:rPr>
        <w:t>=a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8. Тригонометрични уравнения, които се свеждат до квадратни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9. Модулни неравенства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10. Ирационални неравенства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11. Основни показателни неравенства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12. Основни логаритмични неравенства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lastRenderedPageBreak/>
        <w:t>13. Основни елементарни неравенства</w:t>
      </w:r>
    </w:p>
    <w:p w:rsidR="00466EA9" w:rsidRPr="00466EA9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14. Екстремални задачи в алгебрата</w:t>
      </w:r>
    </w:p>
    <w:p w:rsidR="000B104F" w:rsidRPr="000B104F" w:rsidRDefault="00466EA9" w:rsidP="00466EA9">
      <w:pPr>
        <w:rPr>
          <w:rFonts w:ascii="Times New Roman" w:hAnsi="Times New Roman" w:cs="Times New Roman"/>
          <w:sz w:val="24"/>
          <w:szCs w:val="24"/>
        </w:rPr>
      </w:pPr>
      <w:r w:rsidRPr="00466EA9">
        <w:rPr>
          <w:rFonts w:ascii="Times New Roman" w:hAnsi="Times New Roman" w:cs="Times New Roman"/>
          <w:sz w:val="24"/>
          <w:szCs w:val="24"/>
        </w:rPr>
        <w:t>15. Екстремални задачи в планиметрията</w:t>
      </w:r>
    </w:p>
    <w:p w:rsidR="00466EA9" w:rsidRDefault="00466EA9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Гражданско образование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1. Власт. Разделение на властите.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2. Форми на държавно устройство.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3. Европейски съюз- създаване, институции.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4. Местно самоуправление- община.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5. Социално партньорство. Гражданско общество. Синдикални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организации.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6. Публични блага и социална политика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7. Глобализацията- причини и последици.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8. Глобално гражданско образование.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9. Международни организации и правила.</w:t>
      </w:r>
    </w:p>
    <w:p w:rsid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10.Военните конфликти и ценността на мир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Литература: Учебник по Гражданско образование за 12 клас</w:t>
      </w:r>
    </w:p>
    <w:p w:rsidR="004B39CB" w:rsidRDefault="004B39CB" w:rsidP="004B39CB">
      <w:pPr>
        <w:rPr>
          <w:rFonts w:ascii="Times New Roman" w:eastAsia="Times New Roman" w:hAnsi="Times New Roman" w:cs="Times New Roman"/>
          <w:sz w:val="27"/>
          <w:szCs w:val="27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t>Издателство „Просвета“</w:t>
      </w:r>
    </w:p>
    <w:p w:rsidR="0053308E" w:rsidRDefault="004B39CB" w:rsidP="004B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CB">
        <w:rPr>
          <w:rFonts w:ascii="Times New Roman" w:eastAsia="Times New Roman" w:hAnsi="Times New Roman" w:cs="Times New Roman"/>
          <w:sz w:val="27"/>
          <w:szCs w:val="27"/>
        </w:rPr>
        <w:cr/>
      </w:r>
      <w:r w:rsidR="0053308E" w:rsidRPr="0053308E">
        <w:rPr>
          <w:rFonts w:ascii="Times New Roman" w:hAnsi="Times New Roman" w:cs="Times New Roman"/>
          <w:b/>
          <w:sz w:val="24"/>
          <w:szCs w:val="24"/>
        </w:rPr>
        <w:t>Физическа  култура  и  спорт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I. Оценяване на ОФП по таблицата.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Бягане на 30 метра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Скок на дължина от място.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 Хвърляне на плътна топка 3 кг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 Бягане на 200 метра 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II . Оценяване на тактико – техническите умения в спортовете волейбол и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баскетбол.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Стрелба в коша от наказателната линия.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Подаване с две ръце от горе срещу стена.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3. Подаване с две ръце от долу срещу стена.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4. Долен лицев начален удар.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Критерии за оценяване по ФВС / ООП / 9 клас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I. Оценяване на ОФП - от таблицата за измерване на физическата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дееспособност.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II . Оценяване по вид спорт.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1. Баскетбол: от 10 стрелби – 1 попадение - Среден /3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- 2 попадения Добър / 4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- - - - 3 попадения Мн. добър / 5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- - - - - - - - - - 4 попадения Отличен / 6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2. Волейбол: 4 подавания - оценка Среден / 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5 подавания - оценка Добър / 4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6 подавания - оценка Мн. добър / 5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7 подавания - оценка Отличен / 6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I.1. 2 начални удара – оценка Среден / 3 /</w:t>
      </w:r>
    </w:p>
    <w:p w:rsidR="000B104F" w:rsidRP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4 начални удара – оценка Добър / 4 /</w:t>
      </w:r>
    </w:p>
    <w:p w:rsidR="000B104F" w:rsidRPr="00065C47" w:rsidRDefault="000B104F" w:rsidP="00C7047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065C47">
        <w:rPr>
          <w:rFonts w:ascii="Times New Roman" w:hAnsi="Times New Roman" w:cs="Times New Roman"/>
          <w:color w:val="auto"/>
          <w:sz w:val="24"/>
          <w:szCs w:val="24"/>
        </w:rPr>
        <w:t>6 начални удара – оценка</w:t>
      </w:r>
      <w:r w:rsidR="003E3A90" w:rsidRPr="00065C47">
        <w:rPr>
          <w:rFonts w:ascii="Times New Roman" w:hAnsi="Times New Roman" w:cs="Times New Roman"/>
          <w:color w:val="auto"/>
          <w:sz w:val="24"/>
          <w:szCs w:val="24"/>
        </w:rPr>
        <w:t xml:space="preserve"> Мн.добър / 5 /</w:t>
      </w:r>
    </w:p>
    <w:p w:rsidR="000B104F" w:rsidRDefault="000B104F" w:rsidP="000B104F">
      <w:pPr>
        <w:rPr>
          <w:rFonts w:ascii="Times New Roman" w:hAnsi="Times New Roman" w:cs="Times New Roman"/>
          <w:sz w:val="24"/>
          <w:szCs w:val="24"/>
        </w:rPr>
      </w:pPr>
      <w:r w:rsidRPr="000B104F">
        <w:rPr>
          <w:rFonts w:ascii="Times New Roman" w:hAnsi="Times New Roman" w:cs="Times New Roman"/>
          <w:sz w:val="24"/>
          <w:szCs w:val="24"/>
        </w:rPr>
        <w:t>8 начални удара – оценка Отличен / 6 /</w:t>
      </w:r>
    </w:p>
    <w:p w:rsidR="00065C47" w:rsidRPr="000B104F" w:rsidRDefault="00065C47" w:rsidP="000B104F">
      <w:pPr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Избираеми учебни часове</w:t>
      </w: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Български  език  и  литература</w:t>
      </w:r>
    </w:p>
    <w:p w:rsidR="004B39CB" w:rsidRPr="004B39CB" w:rsidRDefault="003E4C6F" w:rsidP="004B39CB">
      <w:pPr>
        <w:rPr>
          <w:rFonts w:ascii="Times New Roman" w:hAnsi="Times New Roman" w:cs="Times New Roman"/>
          <w:sz w:val="24"/>
          <w:szCs w:val="24"/>
        </w:rPr>
      </w:pPr>
      <w:r w:rsidRPr="003E4C6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39CB" w:rsidRPr="004B39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39CB" w:rsidRPr="004B39CB">
        <w:rPr>
          <w:rFonts w:ascii="Times New Roman" w:hAnsi="Times New Roman" w:cs="Times New Roman"/>
          <w:sz w:val="24"/>
          <w:szCs w:val="24"/>
        </w:rPr>
        <w:t>Български език: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1. Речевото поведение в комуникативната практика;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2. Прилагане на лексикалната норма в речевата практика;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3. Анализ и редактиране на стилистични грешки;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4. Работа с различни по стил и по жанр текстове с обща тема/с един и същ предмет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на общуване;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5. Интервю при кандидатстване за работа, за обучение;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6. Мотивационно писмо;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7. Библиография.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Литература: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1. Любовта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„Аз искам да те помня все така“ (Д. Дебелянов)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„Колко си хубава!“ (Хр. Фотев)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lastRenderedPageBreak/>
        <w:t>• „Посвещение“ (П. Дубарова)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2. Вярата и надеждата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„Спасова могила“ (Елин Пелин)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„Молитва“ (А. Далчев)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„Вяра“ (Н. Вапцаров)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3. Трудът и творчеството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„Ветрената мелница“ (Елин Пелин)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„Песента на колелетата“ (Й. Йовков)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 xml:space="preserve">• „Балада за Георг </w:t>
      </w:r>
      <w:proofErr w:type="spellStart"/>
      <w:r w:rsidRPr="004B39CB">
        <w:rPr>
          <w:rFonts w:ascii="Times New Roman" w:hAnsi="Times New Roman" w:cs="Times New Roman"/>
          <w:sz w:val="24"/>
          <w:szCs w:val="24"/>
        </w:rPr>
        <w:t>Хених</w:t>
      </w:r>
      <w:proofErr w:type="spellEnd"/>
      <w:r w:rsidRPr="004B39CB">
        <w:rPr>
          <w:rFonts w:ascii="Times New Roman" w:hAnsi="Times New Roman" w:cs="Times New Roman"/>
          <w:sz w:val="24"/>
          <w:szCs w:val="24"/>
        </w:rPr>
        <w:t>“ (В. Пасков)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4. Изборът и раздвоението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„Две души“ (П. Яворов)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„Потомка“ (Ел. Багряна)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„Честен кръст“ (Б. Христов)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ФОРМАТ НА ИЗПИТА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Изпитът се провежда под формата на тест, включващ 41 задачи, сред които: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задачи с избираем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задачи с кратък свободен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задачи с разширен свободен отговор;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• задачи за създаване на текст: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- есе по житейски проблем, интерпретиран в една или в няколко художествени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творби;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- интерпретативно съчинение по проблем върху една или няколко художествени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творби.</w:t>
      </w:r>
    </w:p>
    <w:p w:rsidR="004B39CB" w:rsidRPr="004B39CB" w:rsidRDefault="004B39CB" w:rsidP="004B39CB">
      <w:pPr>
        <w:rPr>
          <w:rFonts w:ascii="Times New Roman" w:hAnsi="Times New Roman" w:cs="Times New Roman"/>
          <w:sz w:val="24"/>
          <w:szCs w:val="24"/>
        </w:rPr>
      </w:pPr>
      <w:r w:rsidRPr="004B39CB">
        <w:rPr>
          <w:rFonts w:ascii="Times New Roman" w:hAnsi="Times New Roman" w:cs="Times New Roman"/>
          <w:sz w:val="24"/>
          <w:szCs w:val="24"/>
        </w:rPr>
        <w:t>УЧЕБНИЦИ:</w:t>
      </w:r>
      <w:r w:rsidRPr="004B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9CB">
        <w:rPr>
          <w:rFonts w:ascii="Times New Roman" w:hAnsi="Times New Roman" w:cs="Times New Roman"/>
          <w:sz w:val="24"/>
          <w:szCs w:val="24"/>
        </w:rPr>
        <w:t>Всчки</w:t>
      </w:r>
      <w:proofErr w:type="spellEnd"/>
      <w:r w:rsidRPr="004B39CB">
        <w:rPr>
          <w:rFonts w:ascii="Times New Roman" w:hAnsi="Times New Roman" w:cs="Times New Roman"/>
          <w:sz w:val="24"/>
          <w:szCs w:val="24"/>
        </w:rPr>
        <w:t xml:space="preserve"> учебници по БЕЛ, издадени след 2020 година.</w:t>
      </w:r>
    </w:p>
    <w:p w:rsidR="003E4C6F" w:rsidRPr="003E4C6F" w:rsidRDefault="003E4C6F" w:rsidP="004B39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Информационни технологии</w:t>
      </w:r>
    </w:p>
    <w:p w:rsidR="00D412B0" w:rsidRPr="00D412B0" w:rsidRDefault="00D412B0" w:rsidP="00D4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B0">
        <w:rPr>
          <w:rFonts w:ascii="Times New Roman" w:hAnsi="Times New Roman" w:cs="Times New Roman"/>
          <w:b/>
          <w:sz w:val="24"/>
          <w:szCs w:val="24"/>
        </w:rPr>
        <w:t>Модул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Уеб дизайн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</w:rPr>
      </w:pPr>
    </w:p>
    <w:p w:rsidR="00D412B0" w:rsidRPr="00D412B0" w:rsidRDefault="00D412B0" w:rsidP="00D412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12B0">
        <w:rPr>
          <w:rFonts w:ascii="Times New Roman" w:hAnsi="Times New Roman" w:cs="Times New Roman"/>
          <w:b/>
          <w:bCs/>
          <w:sz w:val="24"/>
          <w:szCs w:val="24"/>
        </w:rPr>
        <w:t>ПЛАНИРАНЕ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lastRenderedPageBreak/>
        <w:t>Основни етапи в планирането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Избор на име и регистриране на уеб сайт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     ПЛАНИРАНЕ НА УЕБ САЙТ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тест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b/>
          <w:bCs/>
          <w:sz w:val="24"/>
          <w:szCs w:val="24"/>
        </w:rPr>
        <w:t>ПРОЕКТИРАНЕ И ГРАФИЧЕН ДИЗАЙН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Основни етапи при проектирането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Проектиране на уеб страница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Създаване на графичен модел на уеб страница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Софтуер за създаване и избор на цветови схеми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Създаване на графичен модел на уеб страница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ПРОЕКТИРАНЕ И ГРАФИЧЕН ДИЗАЙН НА УЕБ САЙТ –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тест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b/>
          <w:bCs/>
          <w:sz w:val="24"/>
          <w:szCs w:val="24"/>
        </w:rPr>
        <w:t>ИЗГРАЖДАНЕ, ТЕСТВАНЕ И ПУБЛИКУВАНЕ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Стандарти в уеб дизайна и основни уеб технологии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Специализирани софтуерни средства за създаване на уеб сайтове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Основи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Основи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412B0">
        <w:rPr>
          <w:rFonts w:ascii="Times New Roman" w:hAnsi="Times New Roman" w:cs="Times New Roman"/>
          <w:sz w:val="24"/>
          <w:szCs w:val="24"/>
        </w:rPr>
        <w:t xml:space="preserve">. Тагове за текст, хипервръзка, изображение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2B0">
        <w:rPr>
          <w:rFonts w:ascii="Times New Roman" w:hAnsi="Times New Roman" w:cs="Times New Roman"/>
          <w:sz w:val="24"/>
          <w:szCs w:val="24"/>
        </w:rPr>
        <w:t xml:space="preserve">Основи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412B0">
        <w:rPr>
          <w:rFonts w:ascii="Times New Roman" w:hAnsi="Times New Roman" w:cs="Times New Roman"/>
          <w:sz w:val="24"/>
          <w:szCs w:val="24"/>
        </w:rPr>
        <w:t xml:space="preserve">. Тагове за таблица, списъци, аудио, видео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Основи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412B0">
        <w:rPr>
          <w:rFonts w:ascii="Times New Roman" w:hAnsi="Times New Roman" w:cs="Times New Roman"/>
          <w:sz w:val="24"/>
          <w:szCs w:val="24"/>
        </w:rPr>
        <w:t xml:space="preserve">. Създаване на форми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Визуално оформяне на уеб сайт с използване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CSS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2B0">
        <w:rPr>
          <w:rFonts w:ascii="Times New Roman" w:hAnsi="Times New Roman" w:cs="Times New Roman"/>
          <w:sz w:val="24"/>
          <w:szCs w:val="24"/>
        </w:rPr>
        <w:t xml:space="preserve">Визуално оформяне на уеб сайт с използване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CSS 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Изграждане на уеб страница и уеб сайт по зададен графичен модел. Работа по проект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Тестване и валидиране на кода на уеб страница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Тестване на достъпност на уеб сайт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Публикуване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Оценка и оптимизация на уеб сайт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Анализ на посещаемостта на уеб сайт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Представяне и защита на проект пред публика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ИЗГРАЖДАНЕ, ТЕСТВАНЕ И ПУБЛИКУВАНЕ НА УЕБ САЙТ –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тест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b/>
          <w:bCs/>
          <w:sz w:val="24"/>
          <w:szCs w:val="24"/>
        </w:rPr>
        <w:t>СИСТЕМИ ЗА УПРАВЛЕНИЕ НА УЕБ СЪДЪРЖАНИЕ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Същност, предназначение и архитектура на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CMS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lastRenderedPageBreak/>
        <w:t xml:space="preserve"> Създаване на уеб сайт чрез използване на система за управление на уеб съдържание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Управление на съдържанието на уеб сайт в системата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WordPress (</w:t>
      </w:r>
      <w:r w:rsidRPr="00D412B0">
        <w:rPr>
          <w:rFonts w:ascii="Times New Roman" w:hAnsi="Times New Roman" w:cs="Times New Roman"/>
          <w:sz w:val="24"/>
          <w:szCs w:val="24"/>
        </w:rPr>
        <w:t>упражнение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    СИСТЕМИ ЗА УПРАВЛЕНИЕ НА УЕБ СЪДЪРЖАНИЕ –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тест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b/>
          <w:bCs/>
          <w:sz w:val="24"/>
          <w:szCs w:val="24"/>
        </w:rPr>
        <w:t>СИГУРНОСТ В УЕБ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Общи проблеми със сигурността в уеб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Повишаване сигурността на сайт, създаден чрез система за управление на уеб съдържание</w:t>
      </w:r>
    </w:p>
    <w:p w:rsidR="00D412B0" w:rsidRPr="00D412B0" w:rsidRDefault="00D412B0" w:rsidP="00D412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 Създаване на резервно копие на сайт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СИГУРНОСТ В УЕБ 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12B0">
        <w:rPr>
          <w:rFonts w:ascii="Times New Roman" w:hAnsi="Times New Roman" w:cs="Times New Roman"/>
          <w:sz w:val="24"/>
          <w:szCs w:val="24"/>
        </w:rPr>
        <w:t>тест</w:t>
      </w:r>
      <w:r w:rsidRPr="00D412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</w:rPr>
      </w:pP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Електронен учебник</w:t>
      </w:r>
    </w:p>
    <w:p w:rsidR="00D412B0" w:rsidRPr="00D412B0" w:rsidRDefault="00F23CAE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https://ebook.domino/books/</w:t>
        </w:r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</w:rPr>
          <w:t>12</w:t>
        </w:r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/it</w:t>
        </w:r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m3</w:t>
        </w:r>
      </w:hyperlink>
      <w:r w:rsidR="00D412B0" w:rsidRPr="00D41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2B0" w:rsidRPr="00D412B0" w:rsidRDefault="00D412B0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Файлове за задачите и упражненията към учебника</w:t>
      </w:r>
    </w:p>
    <w:p w:rsidR="00D412B0" w:rsidRPr="00D412B0" w:rsidRDefault="00F23CAE" w:rsidP="00D412B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412B0" w:rsidRPr="00D412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https://inftech.bgtest.eu</w:t>
        </w:r>
      </w:hyperlink>
      <w:r w:rsidR="00D412B0" w:rsidRPr="00D41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2B0" w:rsidRDefault="00D412B0" w:rsidP="00D412B0">
      <w:pPr>
        <w:rPr>
          <w:rFonts w:ascii="Times New Roman" w:hAnsi="Times New Roman" w:cs="Times New Roman"/>
          <w:b/>
          <w:sz w:val="24"/>
          <w:szCs w:val="24"/>
        </w:rPr>
      </w:pPr>
    </w:p>
    <w:p w:rsidR="00D412B0" w:rsidRPr="00D412B0" w:rsidRDefault="00D412B0" w:rsidP="00D4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Модул 4</w:t>
      </w:r>
      <w:r w:rsidRPr="00D412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Pr="00D41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Решаване на проблеми с ИКТ</w:t>
      </w: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2B0" w:rsidRPr="00D412B0" w:rsidRDefault="00D412B0" w:rsidP="00D412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УПРАВЛЕНИЕ НА ПРОЕКТИ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Дефиниране и основни етапи в един софтуерен проект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Последователни 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линейни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модели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Циклични модели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Етапи на </w:t>
      </w:r>
      <w:proofErr w:type="spellStart"/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водопаден</w:t>
      </w:r>
      <w:proofErr w:type="spellEnd"/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модел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риска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Екипна и групова работа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Решаване на проблеми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Софтуерни средства, подпомагащи управлението на проекти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упражнение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на проект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 по проект</w:t>
      </w:r>
    </w:p>
    <w:p w:rsidR="00D412B0" w:rsidRPr="00D412B0" w:rsidRDefault="00D412B0" w:rsidP="00D412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ПРОЕКТИ 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тест</w:t>
      </w:r>
      <w:r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D412B0" w:rsidRPr="00D412B0" w:rsidRDefault="00D412B0" w:rsidP="00D412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4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УПРАВЛЕНИЕ НА КОМПЮТЪРНИ СИСТЕМИ И ПРИЛОЖЕН СОФТУЕР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Подбор на компютърни конфигурации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Приложни програми</w:t>
      </w:r>
    </w:p>
    <w:p w:rsidR="00D412B0" w:rsidRPr="00D412B0" w:rsidRDefault="00D412B0" w:rsidP="00D412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Управление на компютърни системи</w:t>
      </w:r>
    </w:p>
    <w:p w:rsidR="00D412B0" w:rsidRPr="00D412B0" w:rsidRDefault="00D412B0" w:rsidP="00D412B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Сигурност. Архивиране на данни</w:t>
      </w:r>
    </w:p>
    <w:p w:rsidR="00D412B0" w:rsidRPr="00D412B0" w:rsidRDefault="00D412B0" w:rsidP="00D412B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Интелектуална собственост и правни аспекти</w:t>
      </w:r>
    </w:p>
    <w:p w:rsidR="00D412B0" w:rsidRPr="00D412B0" w:rsidRDefault="00D412B0" w:rsidP="00D412B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Софтуерно пиратство</w:t>
      </w:r>
    </w:p>
    <w:p w:rsidR="00D412B0" w:rsidRPr="00D412B0" w:rsidRDefault="00D412B0" w:rsidP="00D412B0">
      <w:p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УПРАВЛЕНИЕ НА КОМПЮТЪРНИ СИСТЕМИ И ПРИЛОЖЕН СОФТУЕР </w:t>
      </w: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(</w:t>
      </w: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тест</w:t>
      </w:r>
      <w:r w:rsidRPr="00D412B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</w:t>
      </w: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 учебник</w:t>
      </w:r>
    </w:p>
    <w:p w:rsidR="00D412B0" w:rsidRPr="00D412B0" w:rsidRDefault="00F23CAE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https://ebook.domino/books/</w:t>
        </w:r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12</w:t>
        </w:r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/it</w:t>
        </w:r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-</w:t>
        </w:r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m4</w:t>
        </w:r>
      </w:hyperlink>
      <w:r w:rsidR="00D412B0" w:rsidRPr="00D412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 xml:space="preserve"> </w:t>
      </w:r>
      <w:r w:rsidR="00D412B0" w:rsidRPr="00D4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412B0" w:rsidRPr="00D412B0" w:rsidRDefault="00D412B0" w:rsidP="00D4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2B0"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Файлове за задачите и упражненията към учебника</w:t>
      </w:r>
    </w:p>
    <w:p w:rsidR="00D412B0" w:rsidRDefault="00F23CAE" w:rsidP="00D412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hyperlink r:id="rId8" w:history="1">
        <w:r w:rsidR="00D412B0" w:rsidRPr="00D4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https://inftech.bgtest.eu</w:t>
        </w:r>
      </w:hyperlink>
      <w:r w:rsidR="00D412B0" w:rsidRPr="00D412B0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</w:p>
    <w:p w:rsidR="00C65733" w:rsidRPr="00D412B0" w:rsidRDefault="00C65733" w:rsidP="00D412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3">
        <w:rPr>
          <w:rFonts w:ascii="Times New Roman" w:hAnsi="Times New Roman" w:cs="Times New Roman"/>
          <w:b/>
          <w:sz w:val="24"/>
          <w:szCs w:val="24"/>
        </w:rPr>
        <w:t xml:space="preserve">Уеб дизайн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733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 Основните етапи в планирането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 Регистрация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 Регистрация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4 Проектиране на уеб страница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5 Проектиране на уеб страница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6 Създаване на графичен модел на уеб страница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7 Създаване на графичен модел на уеб страница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8 Софтуер за създаване и избор на цветови схеми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9 Създаване на графичен модел на уеб страница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10 Основи на HTML. Тагове за текст, хипервръзка,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изображение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11 Основи на HTML. Тагове за текст, хипервръзка,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изображение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12 Основи на HTML. Тагове за текст, хипервръзка,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изображение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13 Основи на HTML. Тагове за текст, хипервръзка,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изображение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14 Основи на HTML. Тагове за таблица, списъци,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аудио, видео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15 Основи на HTML. Тагове за таблица, списъци,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аудио, видео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16 Основи на HTML. Тагове за таблица, списъци,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аудио, видео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17 Основи на HTML. Тагове за таблица, списъци,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lastRenderedPageBreak/>
        <w:t>аудио, видео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18 Основи на HTML. Създаване на форми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19 Основи на HTML. Създаване на форми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20 Визуално оформяне на уеб сайт с използване на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CSS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21 Визуално оформяне на уеб сайт с използване на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CSS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22 Визуално оформяне на уеб сайт с използване на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CSS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23 Изграждане на уеб страница и уеб сайт на базата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на графичен модел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24 Изграждане на уеб страница и уеб сайт на базата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на графичен модел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25 Изпълнение на проект (изработване на уеб сайт)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26 Изпълнение на проект (изработване на уеб сайт)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27 Тестване на достъпност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28 Тестване на достъпност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29 Публикуване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30 Публикуване на уеб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31 Създаване на уеб сайт чрез използване на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система за управление на уеб съдържание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32 Управление на съдържанието на уеб сайт в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 xml:space="preserve">системата 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33 Общи проблеми със сигурността в уеб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34 Повишаване на сигурността на сайт, създаден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чрез система за управление на уеб съдържание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35 Създаване на резервно копие на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36 Създаване на резервно копие на сайт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lastRenderedPageBreak/>
        <w:t>Електронен учебник</w:t>
      </w:r>
    </w:p>
    <w:p w:rsidR="00C65733" w:rsidRDefault="00F23CAE" w:rsidP="008D25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D25B7" w:rsidRPr="00E55E0C">
          <w:rPr>
            <w:rStyle w:val="a4"/>
            <w:rFonts w:ascii="Times New Roman" w:hAnsi="Times New Roman" w:cs="Times New Roman"/>
            <w:sz w:val="24"/>
            <w:szCs w:val="24"/>
          </w:rPr>
          <w:t>https://ebook.domino/books/12/it-m3</w:t>
        </w:r>
      </w:hyperlink>
      <w:r w:rsidR="008D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3">
        <w:rPr>
          <w:rFonts w:ascii="Times New Roman" w:hAnsi="Times New Roman" w:cs="Times New Roman"/>
          <w:b/>
          <w:sz w:val="24"/>
          <w:szCs w:val="24"/>
        </w:rPr>
        <w:t xml:space="preserve">Решаване на проблеми с ИКТ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733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 Дефиниране и основни етапи в един софтуерен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 Управление на проекта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 Последователни (линейни) модели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4 Етапи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5 Роли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6 Циклични модели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7 Итеративен модел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Скръм</w:t>
      </w:r>
      <w:proofErr w:type="spellEnd"/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Водопаден</w:t>
      </w:r>
      <w:proofErr w:type="spellEnd"/>
      <w:r w:rsidRPr="008D25B7">
        <w:rPr>
          <w:rFonts w:ascii="Times New Roman" w:hAnsi="Times New Roman" w:cs="Times New Roman"/>
          <w:sz w:val="24"/>
          <w:szCs w:val="24"/>
        </w:rPr>
        <w:t xml:space="preserve"> модел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10 Етапи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11 Иницииране - 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12 Планиране - 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13 Анализ на риска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14 Идентифициране на рисковете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15 Екипна и групова работа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16 Решаване на проблеми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17 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18 Софтуерни средства подпомагащи управлението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на проекти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19 Приключване на 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20 Работа по 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21 Подбор на компютърни конфигурации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22 Приложни програми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23 Управление на компютърни системи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24 Сигурност. Архивиране на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lastRenderedPageBreak/>
        <w:t>25 Интелектуална собственост и правни аспекти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26 Софтуерно пиратство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Електронен учебник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>tps://ebook.domino/books/12/it-</w:t>
      </w:r>
      <w:r w:rsidRPr="008D25B7">
        <w:rPr>
          <w:rFonts w:ascii="Times New Roman" w:hAnsi="Times New Roman" w:cs="Times New Roman"/>
          <w:sz w:val="24"/>
          <w:szCs w:val="24"/>
        </w:rPr>
        <w:t>m4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B39CB" w:rsidRPr="004B39CB" w:rsidRDefault="004B39CB" w:rsidP="004B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39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Модул 3 Релационен модел на база от</w:t>
      </w:r>
      <w:r w:rsidRPr="004B39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39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данни 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 xml:space="preserve">1            </w:t>
      </w:r>
      <w:hyperlink r:id="rId10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Информация и данни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2             </w:t>
      </w:r>
      <w:hyperlink r:id="rId11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Работа с данни (MS Excel)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3             </w:t>
      </w:r>
      <w:hyperlink r:id="rId12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Информационни процеси и системи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4             </w:t>
      </w:r>
      <w:hyperlink r:id="rId13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Файлов подход и подход с база от данни</w:t>
        </w:r>
      </w:hyperlink>
      <w:r w:rsidRPr="00D412B0">
        <w:rPr>
          <w:rFonts w:ascii="Times New Roman" w:hAnsi="Times New Roman" w:cs="Times New Roman"/>
          <w:sz w:val="24"/>
          <w:szCs w:val="24"/>
        </w:rPr>
        <w:t> / </w:t>
      </w:r>
      <w:hyperlink r:id="rId14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Файлов подход (Файлове в C#)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5             </w:t>
      </w:r>
      <w:hyperlink r:id="rId15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Модели на данните в бази от данни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6             </w:t>
      </w:r>
      <w:hyperlink r:id="rId16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Упражнение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7             </w:t>
      </w:r>
      <w:hyperlink r:id="rId17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Множества и релации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8             </w:t>
      </w:r>
      <w:hyperlink r:id="rId18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Релационна база от данни (РБД)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9             </w:t>
      </w:r>
      <w:hyperlink r:id="rId19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Операции с релации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10           </w:t>
      </w:r>
      <w:hyperlink r:id="rId20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Типове данни. Ключове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11           </w:t>
      </w:r>
      <w:hyperlink r:id="rId21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Нормализация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12           </w:t>
      </w:r>
      <w:hyperlink r:id="rId22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Модел обект-връзка (ER-модел)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13           </w:t>
      </w:r>
      <w:hyperlink r:id="rId23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Нива на абстракция. Аномалии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14           </w:t>
      </w:r>
      <w:hyperlink r:id="rId24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Проектиране на БД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15           </w:t>
      </w:r>
      <w:hyperlink r:id="rId25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Програмата MS Access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16           </w:t>
      </w:r>
      <w:hyperlink r:id="rId26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Езикът SQL. Заявки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17           </w:t>
      </w:r>
      <w:hyperlink r:id="rId27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Заявката SELECT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18           </w:t>
      </w:r>
      <w:hyperlink r:id="rId28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Клаузите ORDER BY и GROUP BY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19           </w:t>
      </w:r>
      <w:hyperlink r:id="rId29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Екранни форми. Контрол на данните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20           </w:t>
      </w:r>
      <w:hyperlink r:id="rId30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Търсене на данни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21           </w:t>
      </w:r>
      <w:hyperlink r:id="rId31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Създаване и редактиране на таблици със SQL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22           </w:t>
      </w:r>
      <w:hyperlink r:id="rId32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Отчети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lastRenderedPageBreak/>
        <w:t>23           </w:t>
      </w:r>
      <w:hyperlink r:id="rId33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Връзки между таблиците. Съединения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24           </w:t>
      </w:r>
      <w:hyperlink r:id="rId34" w:tgtFrame="_blank" w:history="1">
        <w:r w:rsidRPr="00D412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Влагане на заявки</w:t>
        </w:r>
      </w:hyperlink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25           Изграждане на БД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26           Интегриране на БД в MS Access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27           Упражнение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28           Интегриране на БД със С#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29           Упражнение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30           Работа по проект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  <w:r w:rsidRPr="00D412B0">
        <w:rPr>
          <w:rFonts w:ascii="Times New Roman" w:hAnsi="Times New Roman" w:cs="Times New Roman"/>
          <w:sz w:val="24"/>
          <w:szCs w:val="24"/>
        </w:rPr>
        <w:t>31           </w:t>
      </w:r>
      <w:proofErr w:type="spellStart"/>
      <w:r w:rsidRPr="00D412B0">
        <w:rPr>
          <w:rFonts w:ascii="Times New Roman" w:hAnsi="Times New Roman" w:cs="Times New Roman"/>
          <w:sz w:val="24"/>
          <w:szCs w:val="24"/>
        </w:rPr>
        <w:t>Предствяне</w:t>
      </w:r>
      <w:proofErr w:type="spellEnd"/>
      <w:r w:rsidRPr="00D412B0">
        <w:rPr>
          <w:rFonts w:ascii="Times New Roman" w:hAnsi="Times New Roman" w:cs="Times New Roman"/>
          <w:sz w:val="24"/>
          <w:szCs w:val="24"/>
        </w:rPr>
        <w:t xml:space="preserve"> на проекти</w:t>
      </w: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</w:p>
    <w:p w:rsidR="004B39CB" w:rsidRPr="00D412B0" w:rsidRDefault="004B39CB" w:rsidP="00D412B0">
      <w:pPr>
        <w:rPr>
          <w:rFonts w:ascii="Times New Roman" w:hAnsi="Times New Roman" w:cs="Times New Roman"/>
          <w:sz w:val="24"/>
          <w:szCs w:val="24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Използвана литература:</w:t>
      </w:r>
    </w:p>
    <w:p w:rsid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Учебник по Информатика модул 3 – Релационен модел на база от данни – издателство Изкуства -  Клет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CB" w:rsidRPr="004B39CB" w:rsidRDefault="004B39CB" w:rsidP="004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B39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Модул 4 Програмиране на информ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ационни системи </w:t>
      </w:r>
    </w:p>
    <w:p w:rsidR="004B39CB" w:rsidRPr="004B39CB" w:rsidRDefault="004B39CB" w:rsidP="004B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. Информационни системи и Бази от данни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Работа с компютър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Сървър на база от данни (с MS SQL Server)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4. Таблици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5. Въвеждане на данни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6. Езикът SQL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7. Създаване и изпълнение на заявки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8. Съхранени процедури (уроци 8 и 9) . / Още за съхранените процедури.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9. Поддържане на база от данни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Клиентът </w:t>
      </w:r>
      <w:proofErr w:type="spellStart"/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Azure</w:t>
      </w:r>
      <w:proofErr w:type="spellEnd"/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Data </w:t>
      </w:r>
      <w:proofErr w:type="spellStart"/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Studio</w:t>
      </w:r>
      <w:proofErr w:type="spellEnd"/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11. Работа с компютър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12. Фази при разработване на проект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13. Екип, документиране и защита на проекта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14. Езикът C#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15. Свързване с база от данни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16. Четене на данни от базата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Приложение с графичен интерфейс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18. Редактиране на данните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19. Работа с компютър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20. Интегриране с лента от менюта (уроци 21 и 22)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21. Работа по проект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Използвана литература:</w:t>
      </w:r>
    </w:p>
    <w:p w:rsidR="004B39CB" w:rsidRPr="004B39CB" w:rsidRDefault="004B39CB" w:rsidP="004B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9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Учебник по Информатика модул 4 – Програмиране на информационни системи – издателство Изкуства Клет</w:t>
      </w:r>
    </w:p>
    <w:p w:rsidR="00D412B0" w:rsidRDefault="00D412B0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3">
        <w:rPr>
          <w:rFonts w:ascii="Times New Roman" w:hAnsi="Times New Roman" w:cs="Times New Roman"/>
          <w:b/>
          <w:sz w:val="24"/>
          <w:szCs w:val="24"/>
        </w:rPr>
        <w:t xml:space="preserve">Релационен модел на база от данни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733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 Информация и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              Работа с данни (MS Excel)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              Информационни процеси и системи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4              Файлов подход и подход с база от данни  /  Файлов подход (Файлове в C#)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5              Модели на данните в бази от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6              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7              Множества и релации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8              Релационна база от данни (РБД)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9              Операции с релации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10            Типове данни. Ключове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11            Нормализация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12            Модел обект-връзка (ER-модел)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13            Нива на абстракция. Аномалии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14            Проектиране на БД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15            Програмата MS Access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16            Езикът SQL. Заявки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17            Заявката SELECT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18            Клаузите ORDER BY и GROUP BY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19            Екранни форми. Контрол на данните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20            Търсене на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21            Създаване и редактиране на таблици със SQL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22            Отчети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23            Връзки между таблиците. Съединения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24            Влагане на заявки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25           Изграждане на БД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26           Интегриране на БД в MS Access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lastRenderedPageBreak/>
        <w:t>27           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28           Интегриране на БД със С#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29           Упражнение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30           Работа по 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31           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Предствяне</w:t>
      </w:r>
      <w:proofErr w:type="spellEnd"/>
      <w:r w:rsidRPr="008D25B7">
        <w:rPr>
          <w:rFonts w:ascii="Times New Roman" w:hAnsi="Times New Roman" w:cs="Times New Roman"/>
          <w:sz w:val="24"/>
          <w:szCs w:val="24"/>
        </w:rPr>
        <w:t xml:space="preserve"> на проекти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Използвана литература: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Учебник по Информатика модул 3 – Релационен модел на база от данни – издателство Изкуства -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Клет</w:t>
      </w:r>
    </w:p>
    <w:p w:rsidR="00C65733" w:rsidRP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33" w:rsidRDefault="00C65733" w:rsidP="00C6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3">
        <w:rPr>
          <w:rFonts w:ascii="Times New Roman" w:hAnsi="Times New Roman" w:cs="Times New Roman"/>
          <w:b/>
          <w:sz w:val="24"/>
          <w:szCs w:val="24"/>
        </w:rPr>
        <w:t xml:space="preserve">Програмиране на информационни системи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733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1. Информационни системи и Бази от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2. Работа с компютър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3. Сървър на база от данни (с MS SQL Server)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4. Таблици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5. Въвеждане на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6. Езикът SQL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7. Създаване и изпълнение на заявки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8. Съхранени процедури (уроци 8 и 9) . / Още за съхранените процедури.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9. Поддържане на база от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 xml:space="preserve">10. Клиентът 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8D25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D25B7">
        <w:rPr>
          <w:rFonts w:ascii="Times New Roman" w:hAnsi="Times New Roman" w:cs="Times New Roman"/>
          <w:sz w:val="24"/>
          <w:szCs w:val="24"/>
        </w:rPr>
        <w:t>Studio</w:t>
      </w:r>
      <w:proofErr w:type="spellEnd"/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11. Работа с компютър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12. Фази при разработване на 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13. Екип, документиране и защита на проекта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14. Езикът C#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15. Свързване с база от данни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16. Четене на данни от базата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17. Приложение с графичен интерфейс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Редактиране на данните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19. Работа с компютър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lastRenderedPageBreak/>
        <w:t>20. Интегриране с лента от менюта (уроци 21 и 22)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21. Работа по проект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Използвана литература: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Учебник по Информатика модул 4 – Програмиране на информационни</w:t>
      </w:r>
    </w:p>
    <w:p w:rsidR="008D25B7" w:rsidRPr="008D25B7" w:rsidRDefault="008D25B7" w:rsidP="008D25B7">
      <w:pPr>
        <w:rPr>
          <w:rFonts w:ascii="Times New Roman" w:hAnsi="Times New Roman" w:cs="Times New Roman"/>
          <w:sz w:val="24"/>
          <w:szCs w:val="24"/>
        </w:rPr>
      </w:pPr>
      <w:r w:rsidRPr="008D25B7">
        <w:rPr>
          <w:rFonts w:ascii="Times New Roman" w:hAnsi="Times New Roman" w:cs="Times New Roman"/>
          <w:sz w:val="24"/>
          <w:szCs w:val="24"/>
        </w:rPr>
        <w:t>системи – издателство Изкуства Клет</w:t>
      </w:r>
    </w:p>
    <w:p w:rsidR="00065C47" w:rsidRDefault="00065C47" w:rsidP="00065C47">
      <w:pPr>
        <w:rPr>
          <w:rFonts w:ascii="Times New Roman" w:hAnsi="Times New Roman" w:cs="Times New Roman"/>
          <w:sz w:val="24"/>
          <w:szCs w:val="24"/>
        </w:rPr>
      </w:pPr>
    </w:p>
    <w:p w:rsidR="00C65733" w:rsidRPr="00065C47" w:rsidRDefault="00C65733" w:rsidP="00065C47">
      <w:pPr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53308E" w:rsidP="0053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8E">
        <w:rPr>
          <w:rFonts w:ascii="Times New Roman" w:hAnsi="Times New Roman" w:cs="Times New Roman"/>
          <w:b/>
          <w:sz w:val="24"/>
          <w:szCs w:val="24"/>
        </w:rPr>
        <w:t>География и икономика</w:t>
      </w:r>
    </w:p>
    <w:p w:rsidR="00C47A12" w:rsidRPr="00C47A12" w:rsidRDefault="00C47A12" w:rsidP="00C4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12">
        <w:rPr>
          <w:rFonts w:ascii="Times New Roman" w:hAnsi="Times New Roman" w:cs="Times New Roman"/>
          <w:b/>
          <w:sz w:val="24"/>
          <w:szCs w:val="24"/>
        </w:rPr>
        <w:t>МОДУЛ 5 - България и регионална политика</w:t>
      </w:r>
    </w:p>
    <w:tbl>
      <w:tblPr>
        <w:tblW w:w="1139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93"/>
      </w:tblGrid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Какво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знаем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съвременното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Геополитическо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фактор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икономическо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Геополитическо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фактор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потенциал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Демографското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бъдеще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Демографски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Съвременно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селищната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мрежа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фокус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селищата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тенденции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селищната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мрежа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селищата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дискусия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селищни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стопанството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Аграрно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стопанство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Урбанизирани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територии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промишлени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центрове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Външна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търговия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Външнотърговски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връзки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туризма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Традиционни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алтернативни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видове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туризъм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туризма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Туристическо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райониране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Чуждестранни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инвестиции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икономическите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сектори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отрасли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Отраслови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Териториална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стопанството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Природна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среда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Екологични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Територии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екологични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Териториална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стопанството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екологични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Европейския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съюз</w:t>
            </w: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Съвременни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аспекти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регионалната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Местно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Проблеми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местното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ЕС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Райониране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Функционални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Рурални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селски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планински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гранични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Югозападен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Южен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Югоизточен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Североизточен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Северен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Северозападен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райони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65733" w:rsidRDefault="00C47A12" w:rsidP="00C657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регионална</w:t>
            </w:r>
            <w:proofErr w:type="spellEnd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47A12" w:rsidRDefault="00C47A12" w:rsidP="00C4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47A12" w:rsidRDefault="00C47A12" w:rsidP="00C4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47A12" w:rsidRDefault="00C47A12" w:rsidP="00C4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47A12" w:rsidRDefault="00C47A12" w:rsidP="00C4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C47A12" w:rsidRPr="00C47A12" w:rsidTr="00C47A12">
        <w:trPr>
          <w:trHeight w:val="290"/>
        </w:trPr>
        <w:tc>
          <w:tcPr>
            <w:tcW w:w="11393" w:type="dxa"/>
            <w:tcBorders>
              <w:top w:val="nil"/>
              <w:left w:val="nil"/>
              <w:bottom w:val="nil"/>
              <w:right w:val="nil"/>
            </w:tcBorders>
          </w:tcPr>
          <w:p w:rsidR="00C47A12" w:rsidRPr="00C47A12" w:rsidRDefault="00C47A12" w:rsidP="00C47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C47A12" w:rsidRPr="00C47A12" w:rsidRDefault="00C47A12" w:rsidP="00C4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12">
        <w:rPr>
          <w:rFonts w:ascii="Times New Roman" w:hAnsi="Times New Roman" w:cs="Times New Roman"/>
          <w:b/>
          <w:sz w:val="24"/>
          <w:szCs w:val="24"/>
        </w:rPr>
        <w:t>МОДУЛ 6 - Географска и икономическа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Географска и икономическа информация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Входно равнище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Източници на географска и икономическа информация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Възникване и развитие на картографията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Географски карти и други пространствени модели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 основа на географските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карти.Картографски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проекции,мащаб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координатни системи.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Картографски проекции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Мащаб и координатни системи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Изобразяване на релефа в географските карти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Тематично картографиране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Работа с топографска карта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Ориентиране по туристическа карта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Картографски дизайн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Картографията и географското познание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Дистанционни изследвания и технологии за наблюдение на Земята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Основни видове спътникови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сензори.Разделителна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Европейски програми за наблюдение на Земята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Анализ на географска информация чрез данни от програма "Коперник"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Изследване на глобални екологични проблеми чрез данни от дистанционни изследвания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Интерпретация на изображенията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Приложение на спътникови данни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Решаване на географски казуси чрез данни от дистанционни изследвания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Наблюдението на Земята от космоса като средство за изследване на промените на планетата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Изследване на промените на планетата чрез данни от дистанционни изследвания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Същност и възникване на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Приложение на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Географските данни в ГИС-основни понятия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Работа с настолна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Видове софтуерни продукти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данни от дистанционни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изследвания,вектори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 растери в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Работа с онлайн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Функции и възможности на ГИС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географски казуси с ГИС 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геопространствени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данни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Геоинформационни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Икономическа необходимост за ефективно използване на природните ресурси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Екологични проблеми и търсене на начини за решаването им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Съставяне на бизнес идея на примера на зелената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икономика,кръговата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икономика и споделената икономика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Маркетингово проучване 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анализ.Комуникационна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за целите на проучването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Модели за управление на човешките ресурси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Субект и обект на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локализацията.Локализация,достъпност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транспортни разходи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Локализационните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фактори при развитието на стопанските сектори и отрасли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екологични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проблеми.Изчисляване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на екологичен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отпечатък.Иновационни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Приложни направления на географската наука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Писмено представяне на географска информация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Инфостат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НСИ.Работа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с данни 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информация.Интерпретация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на данни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план-тезис за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социолно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-икономически процеси на регионално ниво-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област,община</w:t>
            </w:r>
            <w:proofErr w:type="spellEnd"/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тематични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карти.Анализ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на картни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изображения.Полово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-възрастова пирамида ,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картограма,картодиаграма,картосхема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Модели за личностно и кариерно развитие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Планиране и управление на кариерата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Планиране,организация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57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 на кариерното развитие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Създаване на система на кариерна развитие в организацията. Етапи при изграждането на портфолио, мотивационно писмо и автобиография</w:t>
            </w:r>
          </w:p>
        </w:tc>
      </w:tr>
      <w:tr w:rsidR="00C47A12" w:rsidRPr="00C47A12" w:rsidTr="00C47A12">
        <w:trPr>
          <w:trHeight w:val="300"/>
        </w:trPr>
        <w:tc>
          <w:tcPr>
            <w:tcW w:w="9060" w:type="dxa"/>
            <w:noWrap/>
            <w:hideMark/>
          </w:tcPr>
          <w:p w:rsidR="00C47A12" w:rsidRPr="00C65733" w:rsidRDefault="00C47A12" w:rsidP="00C657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33">
              <w:rPr>
                <w:rFonts w:ascii="Times New Roman" w:hAnsi="Times New Roman" w:cs="Times New Roman"/>
                <w:sz w:val="24"/>
                <w:szCs w:val="24"/>
              </w:rPr>
              <w:t>Принципи и правила за написване на мотивационно писмо</w:t>
            </w:r>
          </w:p>
        </w:tc>
      </w:tr>
    </w:tbl>
    <w:p w:rsidR="00C47A12" w:rsidRDefault="00C47A12" w:rsidP="00C47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12" w:rsidRDefault="00C47A12" w:rsidP="00C4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12">
        <w:rPr>
          <w:rFonts w:ascii="Times New Roman" w:hAnsi="Times New Roman" w:cs="Times New Roman"/>
          <w:b/>
          <w:sz w:val="24"/>
          <w:szCs w:val="24"/>
        </w:rPr>
        <w:t>Готови за матура</w:t>
      </w:r>
    </w:p>
    <w:p w:rsidR="00C65733" w:rsidRPr="00C65733" w:rsidRDefault="00E60209" w:rsidP="00C65733">
      <w:pPr>
        <w:rPr>
          <w:rFonts w:ascii="Times New Roman" w:hAnsi="Times New Roman" w:cs="Times New Roman"/>
          <w:sz w:val="24"/>
          <w:szCs w:val="24"/>
        </w:rPr>
      </w:pPr>
      <w:r w:rsidRPr="00E60209">
        <w:rPr>
          <w:rFonts w:ascii="Times New Roman" w:hAnsi="Times New Roman" w:cs="Times New Roman"/>
          <w:sz w:val="24"/>
          <w:szCs w:val="24"/>
        </w:rPr>
        <w:cr/>
      </w:r>
      <w:r w:rsidR="00C65733" w:rsidRPr="00C65733">
        <w:t xml:space="preserve"> </w:t>
      </w:r>
      <w:r w:rsidR="00C65733" w:rsidRPr="00C6573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65733" w:rsidRPr="00C65733">
        <w:rPr>
          <w:rFonts w:ascii="Times New Roman" w:hAnsi="Times New Roman" w:cs="Times New Roman"/>
          <w:sz w:val="24"/>
          <w:szCs w:val="24"/>
        </w:rPr>
        <w:t>Природноресурсен</w:t>
      </w:r>
      <w:proofErr w:type="spellEnd"/>
      <w:r w:rsidR="00C65733" w:rsidRPr="00C65733">
        <w:rPr>
          <w:rFonts w:ascii="Times New Roman" w:hAnsi="Times New Roman" w:cs="Times New Roman"/>
          <w:sz w:val="24"/>
          <w:szCs w:val="24"/>
        </w:rPr>
        <w:t xml:space="preserve"> потенциал. Устойчиво развитие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2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3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65733">
        <w:rPr>
          <w:rFonts w:ascii="Times New Roman" w:hAnsi="Times New Roman" w:cs="Times New Roman"/>
          <w:sz w:val="24"/>
          <w:szCs w:val="24"/>
        </w:rPr>
        <w:t>Природноресурсен</w:t>
      </w:r>
      <w:proofErr w:type="spellEnd"/>
      <w:r w:rsidRPr="00C65733">
        <w:rPr>
          <w:rFonts w:ascii="Times New Roman" w:hAnsi="Times New Roman" w:cs="Times New Roman"/>
          <w:sz w:val="24"/>
          <w:szCs w:val="24"/>
        </w:rPr>
        <w:t xml:space="preserve"> потенциал- практически задачи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lastRenderedPageBreak/>
        <w:t>5 Геополитическа и обществена култура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6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7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8 Геополитическа и обществена култура- практически задачи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9 Съвременно икономическо развитие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10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11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 w:rsidRPr="00C65733">
        <w:rPr>
          <w:rFonts w:ascii="Times New Roman" w:hAnsi="Times New Roman" w:cs="Times New Roman"/>
          <w:sz w:val="24"/>
          <w:szCs w:val="24"/>
        </w:rPr>
        <w:t>12 Съвременно икономическо развитие- практически задачи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C65733">
        <w:rPr>
          <w:rFonts w:ascii="Times New Roman" w:hAnsi="Times New Roman" w:cs="Times New Roman"/>
          <w:sz w:val="24"/>
          <w:szCs w:val="24"/>
        </w:rPr>
        <w:t xml:space="preserve"> Европа Азия и България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C65733">
        <w:rPr>
          <w:rFonts w:ascii="Times New Roman" w:hAnsi="Times New Roman" w:cs="Times New Roman"/>
          <w:sz w:val="24"/>
          <w:szCs w:val="24"/>
        </w:rPr>
        <w:t xml:space="preserve"> Европа Азия и България- практически задачи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C65733">
        <w:rPr>
          <w:rFonts w:ascii="Times New Roman" w:hAnsi="Times New Roman" w:cs="Times New Roman"/>
          <w:sz w:val="24"/>
          <w:szCs w:val="24"/>
        </w:rPr>
        <w:t xml:space="preserve"> България и регионална политика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C65733">
        <w:rPr>
          <w:rFonts w:ascii="Times New Roman" w:hAnsi="Times New Roman" w:cs="Times New Roman"/>
          <w:sz w:val="24"/>
          <w:szCs w:val="24"/>
        </w:rPr>
        <w:t xml:space="preserve">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C65733">
        <w:rPr>
          <w:rFonts w:ascii="Times New Roman" w:hAnsi="Times New Roman" w:cs="Times New Roman"/>
          <w:sz w:val="24"/>
          <w:szCs w:val="24"/>
        </w:rPr>
        <w:t xml:space="preserve"> Решаване на задачи с избираем и свободен отговор</w:t>
      </w:r>
    </w:p>
    <w:p w:rsidR="00C65733" w:rsidRPr="00C65733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C65733">
        <w:rPr>
          <w:rFonts w:ascii="Times New Roman" w:hAnsi="Times New Roman" w:cs="Times New Roman"/>
          <w:sz w:val="24"/>
          <w:szCs w:val="24"/>
        </w:rPr>
        <w:t xml:space="preserve"> България и регионална политика - практически задачи</w:t>
      </w:r>
    </w:p>
    <w:p w:rsidR="00E60209" w:rsidRPr="00E60209" w:rsidRDefault="00C65733" w:rsidP="00C6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C65733">
        <w:rPr>
          <w:rFonts w:ascii="Times New Roman" w:hAnsi="Times New Roman" w:cs="Times New Roman"/>
          <w:sz w:val="24"/>
          <w:szCs w:val="24"/>
        </w:rPr>
        <w:t xml:space="preserve"> Географска и икономическа информация</w:t>
      </w:r>
    </w:p>
    <w:p w:rsidR="00E60209" w:rsidRPr="00FA1354" w:rsidRDefault="00E60209" w:rsidP="00E602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0209" w:rsidRPr="00FA1354" w:rsidSect="00FE78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781"/>
    <w:multiLevelType w:val="hybridMultilevel"/>
    <w:tmpl w:val="797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83A"/>
    <w:multiLevelType w:val="hybridMultilevel"/>
    <w:tmpl w:val="9FE0E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428B"/>
    <w:multiLevelType w:val="hybridMultilevel"/>
    <w:tmpl w:val="8068978A"/>
    <w:lvl w:ilvl="0" w:tplc="FEA471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A4F"/>
    <w:multiLevelType w:val="hybridMultilevel"/>
    <w:tmpl w:val="6DE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E"/>
    <w:rsid w:val="00065C47"/>
    <w:rsid w:val="000B104F"/>
    <w:rsid w:val="00174EF6"/>
    <w:rsid w:val="0037569F"/>
    <w:rsid w:val="003E3A90"/>
    <w:rsid w:val="003E4C6F"/>
    <w:rsid w:val="004631FC"/>
    <w:rsid w:val="00466EA9"/>
    <w:rsid w:val="004B39CB"/>
    <w:rsid w:val="0053308E"/>
    <w:rsid w:val="00542C79"/>
    <w:rsid w:val="00666C8E"/>
    <w:rsid w:val="00853FAA"/>
    <w:rsid w:val="008D25B7"/>
    <w:rsid w:val="00A141AD"/>
    <w:rsid w:val="00C47A12"/>
    <w:rsid w:val="00C65733"/>
    <w:rsid w:val="00C70471"/>
    <w:rsid w:val="00D412B0"/>
    <w:rsid w:val="00E60209"/>
    <w:rsid w:val="00F23CAE"/>
    <w:rsid w:val="00FA1354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835B-A9AE-4311-8EEF-8F3F8F5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0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C70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65C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x.abv.bg/download?id=7da20fa059" TargetMode="External"/><Relationship Id="rId18" Type="http://schemas.openxmlformats.org/officeDocument/2006/relationships/hyperlink" Target="https://dox.abv.bg/download?id=8136fc442e" TargetMode="External"/><Relationship Id="rId26" Type="http://schemas.openxmlformats.org/officeDocument/2006/relationships/hyperlink" Target="https://dox.abv.bg/download?id=aeddadd8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x.abv.bg/download?id=2dcc9baaba" TargetMode="External"/><Relationship Id="rId34" Type="http://schemas.openxmlformats.org/officeDocument/2006/relationships/hyperlink" Target="https://dox.abv.bg/download?id=f5b547840a" TargetMode="External"/><Relationship Id="rId7" Type="http://schemas.openxmlformats.org/officeDocument/2006/relationships/hyperlink" Target="https://ebook.domino/books/12/it-m4" TargetMode="External"/><Relationship Id="rId12" Type="http://schemas.openxmlformats.org/officeDocument/2006/relationships/hyperlink" Target="https://dox.abv.bg/download?id=b6c23c917e" TargetMode="External"/><Relationship Id="rId17" Type="http://schemas.openxmlformats.org/officeDocument/2006/relationships/hyperlink" Target="https://dox.abv.bg/download?id=6e6603ad8e" TargetMode="External"/><Relationship Id="rId25" Type="http://schemas.openxmlformats.org/officeDocument/2006/relationships/hyperlink" Target="https://dox.abv.bg/download?id=88e6c3234c" TargetMode="External"/><Relationship Id="rId33" Type="http://schemas.openxmlformats.org/officeDocument/2006/relationships/hyperlink" Target="https://dox.abv.bg/download?id=1b08f69f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x.abv.bg/download?id=eb60807b71" TargetMode="External"/><Relationship Id="rId20" Type="http://schemas.openxmlformats.org/officeDocument/2006/relationships/hyperlink" Target="https://dox.abv.bg/download?id=e54a0645db" TargetMode="External"/><Relationship Id="rId29" Type="http://schemas.openxmlformats.org/officeDocument/2006/relationships/hyperlink" Target="https://dox.abv.bg/download?id=36bace1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tech.bgtest.eu" TargetMode="External"/><Relationship Id="rId11" Type="http://schemas.openxmlformats.org/officeDocument/2006/relationships/hyperlink" Target="https://dox.abv.bg/download?id=e0bf708958" TargetMode="External"/><Relationship Id="rId24" Type="http://schemas.openxmlformats.org/officeDocument/2006/relationships/hyperlink" Target="https://dox.abv.bg/download?id=84d3435a3d" TargetMode="External"/><Relationship Id="rId32" Type="http://schemas.openxmlformats.org/officeDocument/2006/relationships/hyperlink" Target="https://dox.abv.bg/download?id=4aad1e75fd" TargetMode="External"/><Relationship Id="rId5" Type="http://schemas.openxmlformats.org/officeDocument/2006/relationships/hyperlink" Target="https://ebook.domino/books/12/it-m3" TargetMode="External"/><Relationship Id="rId15" Type="http://schemas.openxmlformats.org/officeDocument/2006/relationships/hyperlink" Target="https://dox.abv.bg/download?id=2af8b3abfc" TargetMode="External"/><Relationship Id="rId23" Type="http://schemas.openxmlformats.org/officeDocument/2006/relationships/hyperlink" Target="https://dox.abv.bg/download?id=65c41f3a61" TargetMode="External"/><Relationship Id="rId28" Type="http://schemas.openxmlformats.org/officeDocument/2006/relationships/hyperlink" Target="https://dox.abv.bg/download?id=826382688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x.abv.bg/download?id=37f7beee9c" TargetMode="External"/><Relationship Id="rId19" Type="http://schemas.openxmlformats.org/officeDocument/2006/relationships/hyperlink" Target="https://dox.abv.bg/download?id=d4c5278326" TargetMode="External"/><Relationship Id="rId31" Type="http://schemas.openxmlformats.org/officeDocument/2006/relationships/hyperlink" Target="https://dox.abv.bg/download?id=61951067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.domino/books/12/it-m3" TargetMode="External"/><Relationship Id="rId14" Type="http://schemas.openxmlformats.org/officeDocument/2006/relationships/hyperlink" Target="https://dox.abv.bg/download?id=3c7967646b" TargetMode="External"/><Relationship Id="rId22" Type="http://schemas.openxmlformats.org/officeDocument/2006/relationships/hyperlink" Target="https://dox.abv.bg/download?id=15796e5716" TargetMode="External"/><Relationship Id="rId27" Type="http://schemas.openxmlformats.org/officeDocument/2006/relationships/hyperlink" Target="https://dox.abv.bg/download?id=763f74ebb8" TargetMode="External"/><Relationship Id="rId30" Type="http://schemas.openxmlformats.org/officeDocument/2006/relationships/hyperlink" Target="https://dox.abv.bg/download?id=49a8bceb9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ftech.bgtes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4356</Words>
  <Characters>24835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sdanailova731@gmail.com</dc:creator>
  <cp:keywords/>
  <dc:description/>
  <cp:lastModifiedBy>PC-4040</cp:lastModifiedBy>
  <cp:revision>2</cp:revision>
  <dcterms:created xsi:type="dcterms:W3CDTF">2023-11-11T14:29:00Z</dcterms:created>
  <dcterms:modified xsi:type="dcterms:W3CDTF">2023-11-11T14:29:00Z</dcterms:modified>
</cp:coreProperties>
</file>